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7BB5C">
      <w:pPr>
        <w:jc w:val="center"/>
        <w:rPr>
          <w:rFonts w:hint="eastAsia" w:ascii="Times New Roman" w:hAnsi="Times New Roman" w:eastAsia="楷体" w:cs="Times New Roman"/>
          <w:b/>
          <w:kern w:val="0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-799465</wp:posOffset>
            </wp:positionH>
            <wp:positionV relativeFrom="paragraph">
              <wp:posOffset>-671830</wp:posOffset>
            </wp:positionV>
            <wp:extent cx="1494790" cy="373380"/>
            <wp:effectExtent l="0" t="0" r="10160" b="7620"/>
            <wp:wrapNone/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" w:cs="Times New Roman"/>
          <w:b/>
          <w:kern w:val="0"/>
          <w:sz w:val="44"/>
          <w:szCs w:val="44"/>
          <w:lang w:val="en-US" w:eastAsia="zh-CN"/>
        </w:rPr>
        <w:t>科技成果</w:t>
      </w:r>
      <w:r>
        <w:rPr>
          <w:rFonts w:hint="eastAsia" w:ascii="Times New Roman" w:hAnsi="Times New Roman" w:eastAsia="楷体" w:cs="Times New Roman"/>
          <w:b/>
          <w:kern w:val="0"/>
          <w:sz w:val="44"/>
          <w:szCs w:val="44"/>
        </w:rPr>
        <w:t>展览展示中心</w:t>
      </w:r>
      <w:r>
        <w:rPr>
          <w:rFonts w:hint="eastAsia" w:ascii="Times New Roman" w:hAnsi="Times New Roman" w:eastAsia="楷体" w:cs="Times New Roman"/>
          <w:b/>
          <w:kern w:val="0"/>
          <w:sz w:val="44"/>
          <w:szCs w:val="44"/>
          <w:lang w:val="en-US" w:eastAsia="zh-CN"/>
        </w:rPr>
        <w:t>/概念验证中心</w:t>
      </w:r>
    </w:p>
    <w:p w14:paraId="4B936C8E">
      <w:pPr>
        <w:jc w:val="center"/>
        <w:rPr>
          <w:rFonts w:ascii="Times New Roman" w:hAnsi="Times New Roman" w:eastAsia="楷体" w:cs="Times New Roman"/>
          <w:b/>
          <w:kern w:val="0"/>
          <w:sz w:val="44"/>
          <w:szCs w:val="44"/>
        </w:rPr>
      </w:pPr>
      <w:r>
        <w:rPr>
          <w:rFonts w:hint="eastAsia" w:ascii="Times New Roman" w:hAnsi="Times New Roman" w:eastAsia="楷体" w:cs="Times New Roman"/>
          <w:b/>
          <w:kern w:val="0"/>
          <w:sz w:val="44"/>
          <w:szCs w:val="44"/>
        </w:rPr>
        <w:t>科技成果征集表</w:t>
      </w:r>
    </w:p>
    <w:p w14:paraId="29F698B1">
      <w:pPr>
        <w:spacing w:line="240" w:lineRule="exact"/>
        <w:jc w:val="center"/>
        <w:rPr>
          <w:rFonts w:ascii="Times New Roman" w:hAnsi="Times New Roman" w:eastAsia="宋体" w:cs="Times New Roman"/>
          <w:kern w:val="0"/>
          <w:sz w:val="36"/>
          <w:szCs w:val="36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288"/>
        <w:gridCol w:w="1293"/>
        <w:gridCol w:w="1975"/>
        <w:gridCol w:w="1263"/>
        <w:gridCol w:w="1844"/>
      </w:tblGrid>
      <w:tr w14:paraId="40BEE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vAlign w:val="center"/>
          </w:tcPr>
          <w:p w14:paraId="71B86D75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成果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  <w:t>名称</w:t>
            </w:r>
          </w:p>
        </w:tc>
        <w:tc>
          <w:tcPr>
            <w:tcW w:w="7663" w:type="dxa"/>
            <w:gridSpan w:val="5"/>
            <w:vAlign w:val="center"/>
          </w:tcPr>
          <w:p w14:paraId="4B4C1498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</w:p>
        </w:tc>
      </w:tr>
      <w:tr w14:paraId="74DB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vMerge w:val="restart"/>
            <w:vAlign w:val="center"/>
          </w:tcPr>
          <w:p w14:paraId="7E2985A0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成果主要完成人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88" w:type="dxa"/>
            <w:vMerge w:val="restart"/>
            <w:vAlign w:val="center"/>
          </w:tcPr>
          <w:p w14:paraId="3C386CF8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5BB938D0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所在单位</w:t>
            </w:r>
          </w:p>
        </w:tc>
        <w:tc>
          <w:tcPr>
            <w:tcW w:w="1975" w:type="dxa"/>
            <w:vAlign w:val="center"/>
          </w:tcPr>
          <w:p w14:paraId="6BC571C8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07697029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职务职称</w:t>
            </w:r>
          </w:p>
        </w:tc>
        <w:tc>
          <w:tcPr>
            <w:tcW w:w="1844" w:type="dxa"/>
            <w:vAlign w:val="center"/>
          </w:tcPr>
          <w:p w14:paraId="73007D81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</w:p>
        </w:tc>
      </w:tr>
      <w:tr w14:paraId="155A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vMerge w:val="continue"/>
            <w:vAlign w:val="center"/>
          </w:tcPr>
          <w:p w14:paraId="29ECC865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</w:p>
        </w:tc>
        <w:tc>
          <w:tcPr>
            <w:tcW w:w="1288" w:type="dxa"/>
            <w:vMerge w:val="continue"/>
            <w:vAlign w:val="center"/>
          </w:tcPr>
          <w:p w14:paraId="7BD08FFF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0B312A84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1975" w:type="dxa"/>
            <w:vAlign w:val="center"/>
          </w:tcPr>
          <w:p w14:paraId="7838CD9C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3634DAB3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844" w:type="dxa"/>
            <w:vAlign w:val="center"/>
          </w:tcPr>
          <w:p w14:paraId="24B6D6C7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</w:p>
        </w:tc>
      </w:tr>
      <w:tr w14:paraId="6F3B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9" w:type="dxa"/>
            <w:vAlign w:val="center"/>
          </w:tcPr>
          <w:p w14:paraId="040CB462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联系人姓名</w:t>
            </w:r>
          </w:p>
        </w:tc>
        <w:tc>
          <w:tcPr>
            <w:tcW w:w="1288" w:type="dxa"/>
            <w:vAlign w:val="center"/>
          </w:tcPr>
          <w:p w14:paraId="2B2724CD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14E8332B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1975" w:type="dxa"/>
            <w:vAlign w:val="center"/>
          </w:tcPr>
          <w:p w14:paraId="41A0C2A3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3EBEE525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844" w:type="dxa"/>
            <w:vAlign w:val="center"/>
          </w:tcPr>
          <w:p w14:paraId="66F78BCA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</w:p>
        </w:tc>
      </w:tr>
      <w:tr w14:paraId="7C30B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9" w:type="dxa"/>
            <w:vAlign w:val="center"/>
          </w:tcPr>
          <w:p w14:paraId="429DCF53">
            <w:pPr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成果所属领域</w:t>
            </w:r>
          </w:p>
        </w:tc>
        <w:tc>
          <w:tcPr>
            <w:tcW w:w="7663" w:type="dxa"/>
            <w:gridSpan w:val="5"/>
            <w:vAlign w:val="center"/>
          </w:tcPr>
          <w:p w14:paraId="20A5300A">
            <w:pPr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智慧医疗与健康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智能制造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智慧能源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1E1F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19" w:type="dxa"/>
            <w:vAlign w:val="center"/>
          </w:tcPr>
          <w:p w14:paraId="3F05EF44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成果所处阶段</w:t>
            </w:r>
          </w:p>
        </w:tc>
        <w:tc>
          <w:tcPr>
            <w:tcW w:w="7663" w:type="dxa"/>
            <w:gridSpan w:val="5"/>
            <w:vAlign w:val="center"/>
          </w:tcPr>
          <w:p w14:paraId="13984648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研发阶段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概念验证阶段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小试阶段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</w:p>
          <w:p w14:paraId="2B06B8D4">
            <w:pPr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中试阶段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推广应用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阶段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规模投产阶段</w:t>
            </w:r>
          </w:p>
        </w:tc>
      </w:tr>
      <w:tr w14:paraId="38D7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19" w:type="dxa"/>
            <w:vAlign w:val="center"/>
          </w:tcPr>
          <w:p w14:paraId="47690029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预期转化方式</w:t>
            </w:r>
          </w:p>
        </w:tc>
        <w:tc>
          <w:tcPr>
            <w:tcW w:w="7663" w:type="dxa"/>
            <w:gridSpan w:val="5"/>
            <w:vAlign w:val="center"/>
          </w:tcPr>
          <w:p w14:paraId="0C99C91A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□技术转让  □专利许可  □委托开发  □合作开发  □技术咨询</w:t>
            </w:r>
          </w:p>
          <w:p w14:paraId="07AB1284">
            <w:pPr>
              <w:rPr>
                <w:rFonts w:ascii="Times New Roman" w:hAnsi="Times New Roman" w:eastAsia="楷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□技术服务  □技术入股  □创业融资  □股权融资  □其他</w:t>
            </w:r>
            <w:r>
              <w:rPr>
                <w:rFonts w:hint="eastAsia" w:ascii="宋体" w:hAnsi="宋体" w:eastAsia="宋体" w:cs="宋体"/>
                <w:sz w:val="24"/>
              </w:rPr>
              <w:t>____</w:t>
            </w:r>
          </w:p>
        </w:tc>
      </w:tr>
      <w:tr w14:paraId="6442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9" w:type="dxa"/>
            <w:vAlign w:val="center"/>
          </w:tcPr>
          <w:p w14:paraId="161D4360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预计转化时间</w:t>
            </w:r>
          </w:p>
        </w:tc>
        <w:tc>
          <w:tcPr>
            <w:tcW w:w="7663" w:type="dxa"/>
            <w:gridSpan w:val="5"/>
            <w:vAlign w:val="center"/>
          </w:tcPr>
          <w:p w14:paraId="17FB64DD">
            <w:pPr>
              <w:rPr>
                <w:rFonts w:ascii="Times New Roman" w:hAnsi="Times New Roman" w:eastAsia="楷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□1年内可转化  □2年内可转化  □3-5年内可转化</w:t>
            </w:r>
          </w:p>
        </w:tc>
      </w:tr>
      <w:tr w14:paraId="7EF5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9" w:type="dxa"/>
            <w:vAlign w:val="center"/>
          </w:tcPr>
          <w:p w14:paraId="1AFCBAAA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成果转化需求</w:t>
            </w:r>
          </w:p>
        </w:tc>
        <w:tc>
          <w:tcPr>
            <w:tcW w:w="7663" w:type="dxa"/>
            <w:gridSpan w:val="5"/>
            <w:vAlign w:val="center"/>
          </w:tcPr>
          <w:p w14:paraId="5C09AF8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□投融资服务 □市场推广 □成果评估 □场地服务 □其他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3929C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9" w:type="dxa"/>
            <w:vAlign w:val="center"/>
          </w:tcPr>
          <w:p w14:paraId="1D756199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  <w:lang w:val="en-US" w:eastAsia="zh-CN"/>
              </w:rPr>
              <w:t>成果知识产权情况</w:t>
            </w:r>
          </w:p>
        </w:tc>
        <w:tc>
          <w:tcPr>
            <w:tcW w:w="7663" w:type="dxa"/>
            <w:gridSpan w:val="5"/>
            <w:vAlign w:val="center"/>
          </w:tcPr>
          <w:p w14:paraId="7CC8AF8B"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已发表论文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篇，其中SCI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篇，EI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篇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</w:p>
          <w:p w14:paraId="007C134A">
            <w:pPr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已申请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知识产权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项，其中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发明专利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实用新型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外观设计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PCT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软件著作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项。</w:t>
            </w:r>
          </w:p>
        </w:tc>
      </w:tr>
      <w:tr w14:paraId="0F86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6" w:hRule="atLeast"/>
        </w:trPr>
        <w:tc>
          <w:tcPr>
            <w:tcW w:w="1719" w:type="dxa"/>
            <w:vAlign w:val="center"/>
          </w:tcPr>
          <w:p w14:paraId="2BEBBE07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成果介绍</w:t>
            </w:r>
          </w:p>
        </w:tc>
        <w:tc>
          <w:tcPr>
            <w:tcW w:w="7663" w:type="dxa"/>
            <w:gridSpan w:val="5"/>
          </w:tcPr>
          <w:p w14:paraId="53F9129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描述成果背景与市场分析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已突破的核心技术、拥有知识产权和获奖情况、与国内同类技术产品的比较</w:t>
            </w:r>
            <w:r>
              <w:rPr>
                <w:rFonts w:ascii="Times New Roman" w:hAnsi="Times New Roman" w:eastAsia="仿宋_GB2312" w:cs="Times New Roman"/>
                <w:sz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成果转化的重要性、必要性、紧迫性和可行性等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  <w:p w14:paraId="562C09F9">
            <w:pPr>
              <w:pStyle w:val="2"/>
            </w:pPr>
          </w:p>
        </w:tc>
      </w:tr>
      <w:tr w14:paraId="3C04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</w:trPr>
        <w:tc>
          <w:tcPr>
            <w:tcW w:w="1719" w:type="dxa"/>
            <w:vAlign w:val="center"/>
          </w:tcPr>
          <w:p w14:paraId="396A319B">
            <w:pPr>
              <w:jc w:val="center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成果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  <w:lang w:val="en-US" w:eastAsia="zh-CN"/>
              </w:rPr>
              <w:t>应用情况</w:t>
            </w:r>
          </w:p>
        </w:tc>
        <w:tc>
          <w:tcPr>
            <w:tcW w:w="7663" w:type="dxa"/>
            <w:gridSpan w:val="5"/>
          </w:tcPr>
          <w:p w14:paraId="7C25CAC8">
            <w:pPr>
              <w:pStyle w:val="2"/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（描述此成果</w:t>
            </w:r>
            <w:r>
              <w:rPr>
                <w:rFonts w:ascii="Times New Roman" w:hAnsi="Times New Roman" w:eastAsia="仿宋_GB2312" w:cs="Times New Roman"/>
                <w:sz w:val="24"/>
              </w:rPr>
              <w:t>应用范围、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应用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情况</w:t>
            </w:r>
            <w:r>
              <w:rPr>
                <w:rFonts w:ascii="Times New Roman" w:hAnsi="Times New Roman" w:eastAsia="仿宋_GB2312" w:cs="Times New Roman"/>
                <w:sz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预期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产生的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经济社会效益等情况）</w:t>
            </w:r>
          </w:p>
          <w:p w14:paraId="1666C018"/>
        </w:tc>
      </w:tr>
      <w:tr w14:paraId="2DD5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</w:trPr>
        <w:tc>
          <w:tcPr>
            <w:tcW w:w="1719" w:type="dxa"/>
            <w:vAlign w:val="center"/>
          </w:tcPr>
          <w:p w14:paraId="517142E2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  <w:lang w:val="en-US" w:eastAsia="zh-CN"/>
              </w:rPr>
              <w:t>成果主要完成人简介</w:t>
            </w:r>
          </w:p>
        </w:tc>
        <w:tc>
          <w:tcPr>
            <w:tcW w:w="7663" w:type="dxa"/>
            <w:gridSpan w:val="5"/>
          </w:tcPr>
          <w:p w14:paraId="70FA7662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  <w:t>（涵盖研究方向、科研情况、知识产权情况、产业化情况等）</w:t>
            </w:r>
          </w:p>
          <w:p w14:paraId="23911AA4"/>
        </w:tc>
      </w:tr>
      <w:tr w14:paraId="7B64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1719" w:type="dxa"/>
            <w:vAlign w:val="center"/>
          </w:tcPr>
          <w:p w14:paraId="4FE6B90A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成果展示形式</w:t>
            </w:r>
          </w:p>
        </w:tc>
        <w:tc>
          <w:tcPr>
            <w:tcW w:w="7663" w:type="dxa"/>
            <w:gridSpan w:val="5"/>
            <w:vAlign w:val="center"/>
          </w:tcPr>
          <w:p w14:paraId="159F08F7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项目路演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成果展示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汇编成果集</w:t>
            </w:r>
          </w:p>
          <w:p w14:paraId="3986973D">
            <w:pPr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实物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模型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视频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（可多选）</w:t>
            </w:r>
          </w:p>
        </w:tc>
      </w:tr>
      <w:tr w14:paraId="0513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</w:trPr>
        <w:tc>
          <w:tcPr>
            <w:tcW w:w="1719" w:type="dxa"/>
            <w:tcBorders>
              <w:left w:val="single" w:color="000000" w:sz="8" w:space="0"/>
            </w:tcBorders>
            <w:vAlign w:val="center"/>
          </w:tcPr>
          <w:p w14:paraId="787DFE0B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实物/模型</w:t>
            </w:r>
          </w:p>
        </w:tc>
        <w:tc>
          <w:tcPr>
            <w:tcW w:w="7663" w:type="dxa"/>
            <w:gridSpan w:val="5"/>
            <w:tcBorders>
              <w:right w:val="single" w:color="000000" w:sz="8" w:space="0"/>
            </w:tcBorders>
          </w:tcPr>
          <w:p w14:paraId="728D8397">
            <w:pPr>
              <w:pStyle w:val="6"/>
              <w:adjustRightInd w:val="0"/>
              <w:snapToGrid w:val="0"/>
              <w:spacing w:before="65" w:line="226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尺寸：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  <w:lang w:eastAsia="zh-CN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（长 cm ×宽 cm ×高 cm）；</w:t>
            </w:r>
          </w:p>
          <w:p w14:paraId="39FE19DD">
            <w:pPr>
              <w:pStyle w:val="6"/>
              <w:adjustRightInd w:val="0"/>
              <w:snapToGrid w:val="0"/>
              <w:spacing w:before="26" w:line="227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重量：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  <w:lang w:eastAsia="zh-CN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（千克）；</w:t>
            </w:r>
          </w:p>
          <w:p w14:paraId="6432FD3D">
            <w:pPr>
              <w:pStyle w:val="6"/>
              <w:adjustRightInd w:val="0"/>
              <w:snapToGrid w:val="0"/>
              <w:spacing w:before="26" w:line="226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展示条件要求：电压 ≤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伏、电流 ≤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安；</w:t>
            </w:r>
          </w:p>
          <w:p w14:paraId="1329F1B8">
            <w:pPr>
              <w:pStyle w:val="6"/>
              <w:adjustRightInd w:val="0"/>
              <w:snapToGrid w:val="0"/>
              <w:spacing w:before="27" w:line="226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是否需要24小时供电：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是  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否；</w:t>
            </w:r>
          </w:p>
          <w:p w14:paraId="5B9F3077">
            <w:pPr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其它：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网络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水电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现场组装调试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特大件（长宽高2米以上）</w:t>
            </w:r>
          </w:p>
        </w:tc>
      </w:tr>
      <w:tr w14:paraId="24A3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exact"/>
        </w:trPr>
        <w:tc>
          <w:tcPr>
            <w:tcW w:w="1719" w:type="dxa"/>
            <w:vAlign w:val="center"/>
          </w:tcPr>
          <w:p w14:paraId="00CDD23D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</w:rPr>
              <w:t>成果相关图片</w:t>
            </w:r>
          </w:p>
        </w:tc>
        <w:tc>
          <w:tcPr>
            <w:tcW w:w="7663" w:type="dxa"/>
            <w:gridSpan w:val="5"/>
          </w:tcPr>
          <w:p w14:paraId="1C168FF0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提供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jpg格式图片不少于3张；内容不限，可为原理样机、应用场景、荣誉证书等相关图片，请对图片进行文字注解；图片应具有较高的清晰度；应同时将图片单独作为附件发送到邮箱，图片名称为对图片的文字注解）</w:t>
            </w:r>
          </w:p>
          <w:p w14:paraId="136ECB09">
            <w:pPr>
              <w:pStyle w:val="2"/>
              <w:ind w:left="0" w:leftChars="0" w:firstLine="0" w:firstLineChars="0"/>
            </w:pPr>
          </w:p>
        </w:tc>
      </w:tr>
      <w:tr w14:paraId="01C8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9382" w:type="dxa"/>
            <w:gridSpan w:val="6"/>
            <w:vAlign w:val="center"/>
          </w:tcPr>
          <w:p w14:paraId="6FCCD07F">
            <w:pPr>
              <w:pStyle w:val="2"/>
              <w:ind w:left="0" w:leftChars="0" w:firstLine="0" w:firstLineChars="0"/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0"/>
                <w:highlight w:val="none"/>
                <w:lang w:val="en-US" w:eastAsia="zh-CN"/>
              </w:rPr>
              <w:t>以上内容可否在琶洲实验室网站、公众号、OA等平台以及相关途径公开。</w:t>
            </w:r>
          </w:p>
          <w:bookmarkEnd w:id="0"/>
          <w:p w14:paraId="49DEA0EE">
            <w:pPr>
              <w:pStyle w:val="2"/>
              <w:ind w:left="0" w:leftChars="0" w:firstLine="0" w:firstLineChars="0"/>
              <w:jc w:val="right"/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同意公开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不宜公开</w:t>
            </w:r>
          </w:p>
        </w:tc>
      </w:tr>
    </w:tbl>
    <w:p w14:paraId="2E128F96">
      <w:pPr>
        <w:jc w:val="lef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-799465</wp:posOffset>
            </wp:positionH>
            <wp:positionV relativeFrom="paragraph">
              <wp:posOffset>-671830</wp:posOffset>
            </wp:positionV>
            <wp:extent cx="1494790" cy="373380"/>
            <wp:effectExtent l="0" t="0" r="10160" b="7620"/>
            <wp:wrapNone/>
            <wp:docPr id="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4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" w:cs="Times New Roman"/>
          <w:kern w:val="0"/>
          <w:sz w:val="24"/>
        </w:rPr>
        <w:t>注：技术成果如有视频、宣传海报等其他介绍资料，请以压缩包形式一并发送。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C6623"/>
    <w:rsid w:val="004B3FB9"/>
    <w:rsid w:val="01193185"/>
    <w:rsid w:val="0321400D"/>
    <w:rsid w:val="06A50AB1"/>
    <w:rsid w:val="085B2E4B"/>
    <w:rsid w:val="14873C4F"/>
    <w:rsid w:val="180945AA"/>
    <w:rsid w:val="1DD82A5B"/>
    <w:rsid w:val="1F2D75D6"/>
    <w:rsid w:val="1F460C2C"/>
    <w:rsid w:val="2A684149"/>
    <w:rsid w:val="3A8D1430"/>
    <w:rsid w:val="42EB49B0"/>
    <w:rsid w:val="42F0572F"/>
    <w:rsid w:val="432240B3"/>
    <w:rsid w:val="472C6623"/>
    <w:rsid w:val="50B826D4"/>
    <w:rsid w:val="59446509"/>
    <w:rsid w:val="59DE3233"/>
    <w:rsid w:val="5BE34433"/>
    <w:rsid w:val="6CCB7647"/>
    <w:rsid w:val="6D2D16AC"/>
    <w:rsid w:val="70C0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771</Characters>
  <Lines>0</Lines>
  <Paragraphs>0</Paragraphs>
  <TotalTime>4</TotalTime>
  <ScaleCrop>false</ScaleCrop>
  <LinksUpToDate>false</LinksUpToDate>
  <CharactersWithSpaces>926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2025-01-07T08:00:00Z</dcterms:created>
  <dc:creator>魏春玲</dc:creator>
  <cp:lastModifiedBy>宜静的羊</cp:lastModifiedBy>
  <dcterms:modified xsi:type="dcterms:W3CDTF">2025-04-18T01:21:23Z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C11FBE43C3E74DF1B53CA6A6D28F38CB_13</vt:lpwstr>
  </property>
  <property fmtid="{D5CDD505-2E9C-101B-9397-08002B2CF9AE}" pid="4" name="KSOTemplateDocerSaveRecord">
    <vt:lpwstr>eyJoZGlkIjoiNWNlY2YyN2RhMmVjZGU0YTM3MDMxODE1N2ZhZDgyNTMiLCJ1c2VySWQiOiIyMzcwNjQ2MTMifQ==</vt:lpwstr>
  </property>
</Properties>
</file>